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before="156" w:beforeLines="50" w:line="600" w:lineRule="exact"/>
        <w:rPr>
          <w:rFonts w:eastAsia="黑体"/>
          <w:b/>
          <w:sz w:val="28"/>
          <w:szCs w:val="28"/>
        </w:rPr>
      </w:pPr>
      <w:r>
        <w:rPr>
          <w:rFonts w:eastAsia="黑体"/>
          <w:b/>
          <w:sz w:val="28"/>
          <w:szCs w:val="28"/>
        </w:rPr>
        <w:t>Annex 4</w:t>
      </w:r>
    </w:p>
    <w:p>
      <w:pPr>
        <w:autoSpaceDN w:val="0"/>
        <w:spacing w:line="600" w:lineRule="exact"/>
        <w:jc w:val="center"/>
        <w:rPr>
          <w:rFonts w:eastAsia="黑体"/>
          <w:b/>
          <w:sz w:val="28"/>
          <w:szCs w:val="28"/>
        </w:rPr>
      </w:pPr>
      <w:bookmarkStart w:id="0" w:name="Tag_0000000294"/>
      <w:r>
        <w:rPr>
          <w:rFonts w:eastAsia="黑体"/>
          <w:b/>
          <w:sz w:val="28"/>
          <w:szCs w:val="28"/>
        </w:rPr>
        <w:t>Sample Return Application Form</w:t>
      </w:r>
      <w:bookmarkEnd w:id="0"/>
    </w:p>
    <w:tbl>
      <w:tblPr>
        <w:tblStyle w:val="3"/>
        <w:tblW w:w="0" w:type="auto"/>
        <w:jc w:val="center"/>
        <w:tblLayout w:type="fixed"/>
        <w:tblCellMar>
          <w:top w:w="0" w:type="dxa"/>
          <w:left w:w="108" w:type="dxa"/>
          <w:bottom w:w="0" w:type="dxa"/>
          <w:right w:w="108" w:type="dxa"/>
        </w:tblCellMar>
      </w:tblPr>
      <w:tblGrid>
        <w:gridCol w:w="1756"/>
        <w:gridCol w:w="630"/>
        <w:gridCol w:w="735"/>
        <w:gridCol w:w="1350"/>
        <w:gridCol w:w="435"/>
        <w:gridCol w:w="315"/>
        <w:gridCol w:w="1234"/>
        <w:gridCol w:w="25"/>
        <w:gridCol w:w="1056"/>
        <w:gridCol w:w="1459"/>
      </w:tblGrid>
      <w:tr>
        <w:tblPrEx>
          <w:tblCellMar>
            <w:top w:w="0" w:type="dxa"/>
            <w:left w:w="108" w:type="dxa"/>
            <w:bottom w:w="0" w:type="dxa"/>
            <w:right w:w="108" w:type="dxa"/>
          </w:tblCellMar>
        </w:tblPrEx>
        <w:trPr>
          <w:trHeight w:val="6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1" w:name="Tag_0000000295"/>
            <w:r>
              <w:rPr>
                <w:rFonts w:eastAsia="仿宋_GB2312"/>
                <w:sz w:val="24"/>
                <w:szCs w:val="30"/>
              </w:rPr>
              <w:t>Unit Name</w:t>
            </w:r>
            <w:bookmarkEnd w:id="1"/>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trike/>
                <w:sz w:val="24"/>
                <w:szCs w:val="30"/>
              </w:rPr>
            </w:pPr>
          </w:p>
        </w:tc>
      </w:tr>
      <w:tr>
        <w:tblPrEx>
          <w:tblCellMar>
            <w:top w:w="0" w:type="dxa"/>
            <w:left w:w="108" w:type="dxa"/>
            <w:bottom w:w="0" w:type="dxa"/>
            <w:right w:w="108" w:type="dxa"/>
          </w:tblCellMar>
        </w:tblPrEx>
        <w:trPr>
          <w:trHeight w:val="642"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2" w:name="Tag_0000000296"/>
            <w:r>
              <w:rPr>
                <w:rFonts w:eastAsia="仿宋_GB2312"/>
                <w:sz w:val="24"/>
                <w:szCs w:val="30"/>
              </w:rPr>
              <w:t>Unit Category</w:t>
            </w:r>
            <w:bookmarkEnd w:id="2"/>
          </w:p>
        </w:tc>
        <w:tc>
          <w:tcPr>
            <w:tcW w:w="3465" w:type="dxa"/>
            <w:gridSpan w:val="5"/>
            <w:tcBorders>
              <w:top w:val="single" w:color="auto" w:sz="4" w:space="0"/>
              <w:left w:val="nil"/>
              <w:bottom w:val="single" w:color="auto" w:sz="4" w:space="0"/>
              <w:right w:val="single" w:color="auto" w:sz="4" w:space="0"/>
            </w:tcBorders>
            <w:noWrap w:val="0"/>
            <w:vAlign w:val="center"/>
          </w:tcPr>
          <w:p>
            <w:pPr>
              <w:autoSpaceDN w:val="0"/>
              <w:spacing w:line="360" w:lineRule="exact"/>
              <w:rPr>
                <w:strike/>
                <w:sz w:val="24"/>
                <w:szCs w:val="21"/>
              </w:rPr>
            </w:pPr>
          </w:p>
        </w:tc>
        <w:tc>
          <w:tcPr>
            <w:tcW w:w="2315" w:type="dxa"/>
            <w:gridSpan w:val="3"/>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3" w:name="Tag_0000000297"/>
            <w:r>
              <w:rPr>
                <w:rFonts w:eastAsia="仿宋_GB2312"/>
                <w:sz w:val="24"/>
                <w:szCs w:val="30"/>
              </w:rPr>
              <w:t>Legal Representative</w:t>
            </w:r>
            <w:bookmarkEnd w:id="3"/>
          </w:p>
        </w:tc>
        <w:tc>
          <w:tcPr>
            <w:tcW w:w="1459" w:type="dxa"/>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z w:val="24"/>
                <w:szCs w:val="30"/>
              </w:rPr>
            </w:pPr>
          </w:p>
        </w:tc>
      </w:tr>
      <w:tr>
        <w:tblPrEx>
          <w:tblCellMar>
            <w:top w:w="0" w:type="dxa"/>
            <w:left w:w="108" w:type="dxa"/>
            <w:bottom w:w="0" w:type="dxa"/>
            <w:right w:w="108" w:type="dxa"/>
          </w:tblCellMar>
        </w:tblPrEx>
        <w:trPr>
          <w:trHeight w:val="708"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4" w:name="Tag_0000000298"/>
            <w:r>
              <w:rPr>
                <w:rFonts w:eastAsia="仿宋_GB2312"/>
                <w:color w:val="000000"/>
                <w:sz w:val="24"/>
                <w:szCs w:val="30"/>
              </w:rPr>
              <w:t>Unit Address</w:t>
            </w:r>
            <w:bookmarkEnd w:id="4"/>
          </w:p>
        </w:tc>
        <w:tc>
          <w:tcPr>
            <w:tcW w:w="3465" w:type="dxa"/>
            <w:gridSpan w:val="5"/>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p>
        </w:tc>
        <w:tc>
          <w:tcPr>
            <w:tcW w:w="2315" w:type="dxa"/>
            <w:gridSpan w:val="3"/>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hint="eastAsia" w:eastAsia="仿宋_GB2312"/>
                <w:sz w:val="24"/>
                <w:szCs w:val="30"/>
              </w:rPr>
            </w:pPr>
            <w:r>
              <w:rPr>
                <w:rFonts w:hint="eastAsia" w:eastAsia="仿宋_GB2312"/>
                <w:sz w:val="24"/>
                <w:szCs w:val="30"/>
              </w:rPr>
              <w:t>Contact Information</w:t>
            </w:r>
          </w:p>
        </w:tc>
        <w:tc>
          <w:tcPr>
            <w:tcW w:w="1459" w:type="dxa"/>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p>
        </w:tc>
      </w:tr>
      <w:tr>
        <w:tblPrEx>
          <w:tblCellMar>
            <w:top w:w="0" w:type="dxa"/>
            <w:left w:w="108" w:type="dxa"/>
            <w:bottom w:w="0" w:type="dxa"/>
            <w:right w:w="108" w:type="dxa"/>
          </w:tblCellMar>
        </w:tblPrEx>
        <w:trPr>
          <w:trHeight w:val="560"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5" w:name="Tag_0000000300"/>
            <w:r>
              <w:rPr>
                <w:rFonts w:eastAsia="仿宋_GB2312"/>
                <w:sz w:val="24"/>
                <w:szCs w:val="30"/>
              </w:rPr>
              <w:t>Responsible Person for Use</w:t>
            </w:r>
            <w:bookmarkEnd w:id="5"/>
          </w:p>
        </w:tc>
        <w:tc>
          <w:tcPr>
            <w:tcW w:w="1365" w:type="dxa"/>
            <w:gridSpan w:val="2"/>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i/>
                <w:iCs/>
                <w:sz w:val="24"/>
                <w:szCs w:val="30"/>
              </w:rPr>
            </w:pPr>
          </w:p>
        </w:tc>
        <w:tc>
          <w:tcPr>
            <w:tcW w:w="1785" w:type="dxa"/>
            <w:gridSpan w:val="2"/>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sz w:val="24"/>
                <w:szCs w:val="30"/>
              </w:rPr>
            </w:pPr>
            <w:bookmarkStart w:id="6" w:name="Tag_0000000302"/>
            <w:r>
              <w:rPr>
                <w:rFonts w:eastAsia="仿宋_GB2312"/>
                <w:sz w:val="24"/>
                <w:szCs w:val="30"/>
              </w:rPr>
              <w:t>Telephone/Fax</w:t>
            </w:r>
            <w:bookmarkEnd w:id="6"/>
          </w:p>
        </w:tc>
        <w:tc>
          <w:tcPr>
            <w:tcW w:w="1574" w:type="dxa"/>
            <w:gridSpan w:val="3"/>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sz w:val="24"/>
                <w:szCs w:val="30"/>
              </w:rPr>
            </w:pPr>
            <w:bookmarkStart w:id="47" w:name="_GoBack"/>
            <w:bookmarkEnd w:id="47"/>
          </w:p>
        </w:tc>
        <w:tc>
          <w:tcPr>
            <w:tcW w:w="1056" w:type="dxa"/>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7" w:name="Tag_0000000303"/>
            <w:r>
              <w:rPr>
                <w:rFonts w:eastAsia="仿宋_GB2312"/>
                <w:sz w:val="24"/>
                <w:szCs w:val="30"/>
              </w:rPr>
              <w:t>E-mail</w:t>
            </w:r>
            <w:bookmarkEnd w:id="7"/>
          </w:p>
        </w:tc>
        <w:tc>
          <w:tcPr>
            <w:tcW w:w="1459" w:type="dxa"/>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sz w:val="24"/>
                <w:szCs w:val="30"/>
              </w:rPr>
            </w:pPr>
          </w:p>
        </w:tc>
      </w:tr>
      <w:tr>
        <w:tblPrEx>
          <w:tblCellMar>
            <w:top w:w="0" w:type="dxa"/>
            <w:left w:w="108" w:type="dxa"/>
            <w:bottom w:w="0" w:type="dxa"/>
            <w:right w:w="108" w:type="dxa"/>
          </w:tblCellMar>
        </w:tblPrEx>
        <w:trPr>
          <w:trHeight w:val="601"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8" w:name="Tag_0000000304"/>
            <w:r>
              <w:rPr>
                <w:rFonts w:eastAsia="仿宋_GB2312"/>
                <w:sz w:val="24"/>
                <w:szCs w:val="30"/>
              </w:rPr>
              <w:t>Term of Use</w:t>
            </w:r>
            <w:bookmarkEnd w:id="8"/>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9" w:name="Tag_0000000305"/>
            <w:r>
              <w:rPr>
                <w:rFonts w:eastAsia="仿宋_GB2312"/>
                <w:sz w:val="24"/>
                <w:szCs w:val="30"/>
              </w:rPr>
              <w:t>From         to      (      days in total)</w:t>
            </w:r>
            <w:bookmarkEnd w:id="9"/>
          </w:p>
        </w:tc>
      </w:tr>
      <w:tr>
        <w:tblPrEx>
          <w:tblCellMar>
            <w:top w:w="0" w:type="dxa"/>
            <w:left w:w="108" w:type="dxa"/>
            <w:bottom w:w="0" w:type="dxa"/>
            <w:right w:w="108" w:type="dxa"/>
          </w:tblCellMar>
        </w:tblPrEx>
        <w:trPr>
          <w:trHeight w:val="1009"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10" w:name="Tag_0000000306"/>
            <w:r>
              <w:rPr>
                <w:rFonts w:eastAsia="仿宋_GB2312"/>
                <w:color w:val="000000"/>
                <w:sz w:val="24"/>
                <w:szCs w:val="30"/>
              </w:rPr>
              <w:t>Returned Sample Information</w:t>
            </w:r>
            <w:bookmarkEnd w:id="10"/>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ind w:firstLine="480" w:firstLineChars="200"/>
              <w:rPr>
                <w:rFonts w:eastAsia="仿宋_GB2312"/>
                <w:sz w:val="24"/>
                <w:szCs w:val="30"/>
              </w:rPr>
            </w:pPr>
            <w:bookmarkStart w:id="11" w:name="Tag_0000000308"/>
            <w:r>
              <w:rPr>
                <w:rFonts w:eastAsia="仿宋_GB2312"/>
                <w:sz w:val="24"/>
                <w:szCs w:val="30"/>
              </w:rPr>
              <w:t xml:space="preserve">Code:      Type:      Mass: </w:t>
            </w:r>
            <w:bookmarkEnd w:id="11"/>
          </w:p>
        </w:tc>
      </w:tr>
      <w:tr>
        <w:tblPrEx>
          <w:tblCellMar>
            <w:top w:w="0" w:type="dxa"/>
            <w:left w:w="108" w:type="dxa"/>
            <w:bottom w:w="0" w:type="dxa"/>
            <w:right w:w="108" w:type="dxa"/>
          </w:tblCellMar>
        </w:tblPrEx>
        <w:trPr>
          <w:trHeight w:val="531" w:hRule="atLeast"/>
          <w:jc w:val="center"/>
        </w:trPr>
        <w:tc>
          <w:tcPr>
            <w:tcW w:w="1756" w:type="dxa"/>
            <w:vMerge w:val="restart"/>
            <w:tcBorders>
              <w:top w:val="nil"/>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12" w:name="Tag_0000000309"/>
            <w:r>
              <w:rPr>
                <w:rFonts w:eastAsia="仿宋_GB2312"/>
                <w:sz w:val="24"/>
                <w:szCs w:val="30"/>
              </w:rPr>
              <w:t>Method of Use</w:t>
            </w:r>
            <w:bookmarkEnd w:id="12"/>
          </w:p>
        </w:tc>
        <w:tc>
          <w:tcPr>
            <w:tcW w:w="630" w:type="dxa"/>
            <w:vMerge w:val="restart"/>
            <w:tcBorders>
              <w:top w:val="nil"/>
              <w:left w:val="nil"/>
              <w:bottom w:val="single" w:color="auto" w:sz="4" w:space="0"/>
              <w:right w:val="single" w:color="auto" w:sz="4" w:space="0"/>
            </w:tcBorders>
            <w:noWrap w:val="0"/>
            <w:textDirection w:val="tbRlV"/>
            <w:vAlign w:val="center"/>
          </w:tcPr>
          <w:p>
            <w:pPr>
              <w:autoSpaceDN w:val="0"/>
              <w:spacing w:line="360" w:lineRule="exact"/>
              <w:ind w:left="113" w:right="113"/>
              <w:rPr>
                <w:rFonts w:eastAsia="仿宋_GB2312"/>
                <w:sz w:val="24"/>
                <w:szCs w:val="30"/>
              </w:rPr>
            </w:pPr>
            <w:bookmarkStart w:id="13" w:name="Tag_0000000310"/>
            <w:r>
              <w:rPr>
                <w:rFonts w:eastAsia="仿宋_GB2312"/>
                <w:sz w:val="24"/>
                <w:szCs w:val="30"/>
              </w:rPr>
              <w:t>Research</w:t>
            </w:r>
            <w:bookmarkEnd w:id="13"/>
          </w:p>
        </w:tc>
        <w:tc>
          <w:tcPr>
            <w:tcW w:w="6609" w:type="dxa"/>
            <w:gridSpan w:val="8"/>
            <w:tcBorders>
              <w:top w:val="single" w:color="auto" w:sz="4" w:space="0"/>
              <w:left w:val="nil"/>
              <w:bottom w:val="single" w:color="auto" w:sz="4" w:space="0"/>
              <w:right w:val="single" w:color="auto" w:sz="4" w:space="0"/>
            </w:tcBorders>
            <w:noWrap w:val="0"/>
            <w:vAlign w:val="center"/>
          </w:tcPr>
          <w:p>
            <w:pPr>
              <w:autoSpaceDN w:val="0"/>
              <w:spacing w:line="360" w:lineRule="exact"/>
              <w:ind w:left="30"/>
              <w:rPr>
                <w:rFonts w:eastAsia="仿宋_GB2312"/>
                <w:sz w:val="24"/>
                <w:szCs w:val="30"/>
              </w:rPr>
            </w:pPr>
            <w:bookmarkStart w:id="14" w:name="Tag_0000000311"/>
            <w:r>
              <w:rPr>
                <w:rFonts w:eastAsia="仿宋_GB2312"/>
                <w:sz w:val="24"/>
                <w:szCs w:val="30"/>
              </w:rPr>
              <w:t>□ Use as-is</w:t>
            </w:r>
            <w:bookmarkEnd w:id="14"/>
          </w:p>
        </w:tc>
      </w:tr>
      <w:tr>
        <w:tblPrEx>
          <w:tblCellMar>
            <w:top w:w="0" w:type="dxa"/>
            <w:left w:w="108" w:type="dxa"/>
            <w:bottom w:w="0" w:type="dxa"/>
            <w:right w:w="108" w:type="dxa"/>
          </w:tblCellMar>
        </w:tblPrEx>
        <w:trPr>
          <w:trHeight w:val="568" w:hRule="atLeast"/>
          <w:jc w:val="center"/>
        </w:trPr>
        <w:tc>
          <w:tcPr>
            <w:tcW w:w="175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30" w:type="dxa"/>
            <w:vMerge w:val="continue"/>
            <w:tcBorders>
              <w:top w:val="nil"/>
              <w:left w:val="nil"/>
              <w:bottom w:val="single" w:color="auto" w:sz="4" w:space="0"/>
              <w:right w:val="single" w:color="auto" w:sz="4" w:space="0"/>
            </w:tcBorders>
            <w:noWrap w:val="0"/>
            <w:textDirection w:val="tbRlV"/>
            <w:vAlign w:val="center"/>
          </w:tcPr>
          <w:p>
            <w:pPr>
              <w:widowControl/>
              <w:spacing w:line="360" w:lineRule="exact"/>
              <w:ind w:left="113" w:right="113"/>
              <w:jc w:val="left"/>
              <w:rPr>
                <w:rFonts w:eastAsia="仿宋_GB2312"/>
                <w:sz w:val="24"/>
                <w:szCs w:val="30"/>
              </w:rPr>
            </w:pPr>
          </w:p>
        </w:tc>
        <w:tc>
          <w:tcPr>
            <w:tcW w:w="2085" w:type="dxa"/>
            <w:gridSpan w:val="2"/>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sz w:val="24"/>
                <w:szCs w:val="30"/>
              </w:rPr>
            </w:pPr>
            <w:bookmarkStart w:id="15" w:name="Tag_0000000312"/>
            <w:r>
              <w:rPr>
                <w:rFonts w:eastAsia="仿宋_GB2312"/>
                <w:sz w:val="24"/>
                <w:szCs w:val="30"/>
              </w:rPr>
              <w:t>□ Consumptive use</w:t>
            </w:r>
            <w:bookmarkEnd w:id="15"/>
          </w:p>
        </w:tc>
        <w:tc>
          <w:tcPr>
            <w:tcW w:w="1984" w:type="dxa"/>
            <w:gridSpan w:val="3"/>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16" w:name="Tag_0000000313"/>
            <w:r>
              <w:rPr>
                <w:rFonts w:eastAsia="仿宋_GB2312"/>
                <w:sz w:val="24"/>
                <w:szCs w:val="30"/>
              </w:rPr>
              <w:t>Consumption</w:t>
            </w:r>
            <w:bookmarkEnd w:id="16"/>
          </w:p>
        </w:tc>
        <w:tc>
          <w:tcPr>
            <w:tcW w:w="2540" w:type="dxa"/>
            <w:gridSpan w:val="3"/>
            <w:tcBorders>
              <w:top w:val="single" w:color="auto" w:sz="4" w:space="0"/>
              <w:left w:val="nil"/>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p>
        </w:tc>
      </w:tr>
      <w:tr>
        <w:tblPrEx>
          <w:tblCellMar>
            <w:top w:w="0" w:type="dxa"/>
            <w:left w:w="108" w:type="dxa"/>
            <w:bottom w:w="0" w:type="dxa"/>
            <w:right w:w="108" w:type="dxa"/>
          </w:tblCellMar>
        </w:tblPrEx>
        <w:trPr>
          <w:trHeight w:val="568" w:hRule="atLeast"/>
          <w:jc w:val="center"/>
        </w:trPr>
        <w:tc>
          <w:tcPr>
            <w:tcW w:w="175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30" w:type="dxa"/>
            <w:vMerge w:val="continue"/>
            <w:tcBorders>
              <w:top w:val="nil"/>
              <w:left w:val="nil"/>
              <w:bottom w:val="single" w:color="auto" w:sz="4" w:space="0"/>
              <w:right w:val="single" w:color="auto" w:sz="4" w:space="0"/>
            </w:tcBorders>
            <w:noWrap w:val="0"/>
            <w:textDirection w:val="tbRlV"/>
            <w:vAlign w:val="center"/>
          </w:tcPr>
          <w:p>
            <w:pPr>
              <w:widowControl/>
              <w:spacing w:line="360" w:lineRule="exact"/>
              <w:ind w:left="113" w:right="113"/>
              <w:jc w:val="left"/>
              <w:rPr>
                <w:rFonts w:eastAsia="仿宋_GB2312"/>
                <w:sz w:val="24"/>
                <w:szCs w:val="30"/>
              </w:rPr>
            </w:pPr>
          </w:p>
        </w:tc>
        <w:tc>
          <w:tcPr>
            <w:tcW w:w="6609" w:type="dxa"/>
            <w:gridSpan w:val="8"/>
            <w:tcBorders>
              <w:top w:val="single" w:color="auto" w:sz="4" w:space="0"/>
              <w:left w:val="nil"/>
              <w:bottom w:val="single" w:color="auto" w:sz="4" w:space="0"/>
              <w:right w:val="single" w:color="auto" w:sz="4" w:space="0"/>
            </w:tcBorders>
            <w:noWrap w:val="0"/>
            <w:vAlign w:val="center"/>
          </w:tcPr>
          <w:p>
            <w:pPr>
              <w:autoSpaceDN w:val="0"/>
              <w:spacing w:line="360" w:lineRule="exact"/>
              <w:ind w:left="30"/>
              <w:rPr>
                <w:rFonts w:eastAsia="仿宋_GB2312"/>
                <w:sz w:val="24"/>
                <w:szCs w:val="30"/>
              </w:rPr>
            </w:pPr>
            <w:bookmarkStart w:id="17" w:name="Tag_0000000314"/>
            <w:r>
              <w:rPr>
                <w:rFonts w:eastAsia="仿宋_GB2312"/>
                <w:sz w:val="24"/>
                <w:szCs w:val="30"/>
              </w:rPr>
              <w:t>□ Destructive use</w:t>
            </w:r>
            <w:bookmarkEnd w:id="17"/>
          </w:p>
        </w:tc>
      </w:tr>
      <w:tr>
        <w:tblPrEx>
          <w:tblCellMar>
            <w:top w:w="0" w:type="dxa"/>
            <w:left w:w="108" w:type="dxa"/>
            <w:bottom w:w="0" w:type="dxa"/>
            <w:right w:w="108" w:type="dxa"/>
          </w:tblCellMar>
        </w:tblPrEx>
        <w:trPr>
          <w:trHeight w:val="568" w:hRule="atLeast"/>
          <w:jc w:val="center"/>
        </w:trPr>
        <w:tc>
          <w:tcPr>
            <w:tcW w:w="175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30" w:type="dxa"/>
            <w:vMerge w:val="restart"/>
            <w:tcBorders>
              <w:top w:val="nil"/>
              <w:left w:val="nil"/>
              <w:bottom w:val="single" w:color="auto" w:sz="4" w:space="0"/>
              <w:right w:val="single" w:color="auto" w:sz="4" w:space="0"/>
            </w:tcBorders>
            <w:noWrap w:val="0"/>
            <w:textDirection w:val="tbRlV"/>
            <w:vAlign w:val="center"/>
          </w:tcPr>
          <w:p>
            <w:pPr>
              <w:autoSpaceDN w:val="0"/>
              <w:spacing w:line="360" w:lineRule="exact"/>
              <w:ind w:left="113" w:right="113"/>
              <w:jc w:val="left"/>
              <w:rPr>
                <w:rFonts w:eastAsia="仿宋_GB2312"/>
                <w:sz w:val="24"/>
                <w:szCs w:val="30"/>
              </w:rPr>
            </w:pPr>
            <w:bookmarkStart w:id="18" w:name="Tag_0000000315"/>
            <w:r>
              <w:rPr>
                <w:rFonts w:eastAsia="仿宋_GB2312"/>
                <w:sz w:val="24"/>
                <w:szCs w:val="30"/>
              </w:rPr>
              <w:t>Socially Useful</w:t>
            </w:r>
            <w:bookmarkEnd w:id="18"/>
          </w:p>
        </w:tc>
        <w:tc>
          <w:tcPr>
            <w:tcW w:w="6609" w:type="dxa"/>
            <w:gridSpan w:val="8"/>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z w:val="24"/>
                <w:szCs w:val="30"/>
              </w:rPr>
            </w:pPr>
            <w:bookmarkStart w:id="19" w:name="Tag_0000000316"/>
            <w:r>
              <w:rPr>
                <w:rFonts w:eastAsia="仿宋_GB2312"/>
                <w:sz w:val="24"/>
                <w:szCs w:val="30"/>
              </w:rPr>
              <w:t xml:space="preserve">□ Exhibition and Title: </w:t>
            </w:r>
            <w:bookmarkEnd w:id="19"/>
          </w:p>
        </w:tc>
      </w:tr>
      <w:tr>
        <w:tblPrEx>
          <w:tblCellMar>
            <w:top w:w="0" w:type="dxa"/>
            <w:left w:w="108" w:type="dxa"/>
            <w:bottom w:w="0" w:type="dxa"/>
            <w:right w:w="108" w:type="dxa"/>
          </w:tblCellMar>
        </w:tblPrEx>
        <w:trPr>
          <w:trHeight w:val="568" w:hRule="atLeast"/>
          <w:jc w:val="center"/>
        </w:trPr>
        <w:tc>
          <w:tcPr>
            <w:tcW w:w="175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30" w:type="dxa"/>
            <w:vMerge w:val="continue"/>
            <w:tcBorders>
              <w:top w:val="nil"/>
              <w:left w:val="nil"/>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609" w:type="dxa"/>
            <w:gridSpan w:val="8"/>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z w:val="24"/>
                <w:szCs w:val="30"/>
              </w:rPr>
            </w:pPr>
            <w:bookmarkStart w:id="20" w:name="Tag_0000000317"/>
            <w:r>
              <w:rPr>
                <w:rFonts w:eastAsia="仿宋_GB2312"/>
                <w:sz w:val="24"/>
                <w:szCs w:val="30"/>
              </w:rPr>
              <w:t>□ Education</w:t>
            </w:r>
            <w:bookmarkEnd w:id="20"/>
          </w:p>
        </w:tc>
      </w:tr>
      <w:tr>
        <w:tblPrEx>
          <w:tblCellMar>
            <w:top w:w="0" w:type="dxa"/>
            <w:left w:w="108" w:type="dxa"/>
            <w:bottom w:w="0" w:type="dxa"/>
            <w:right w:w="108" w:type="dxa"/>
          </w:tblCellMar>
        </w:tblPrEx>
        <w:trPr>
          <w:trHeight w:val="568" w:hRule="atLeast"/>
          <w:jc w:val="center"/>
        </w:trPr>
        <w:tc>
          <w:tcPr>
            <w:tcW w:w="175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30" w:type="dxa"/>
            <w:vMerge w:val="continue"/>
            <w:tcBorders>
              <w:top w:val="nil"/>
              <w:left w:val="nil"/>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609" w:type="dxa"/>
            <w:gridSpan w:val="8"/>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z w:val="24"/>
                <w:szCs w:val="30"/>
              </w:rPr>
            </w:pPr>
            <w:bookmarkStart w:id="21" w:name="Tag_0000000318"/>
            <w:r>
              <w:rPr>
                <w:rFonts w:eastAsia="仿宋_GB2312"/>
                <w:sz w:val="24"/>
                <w:szCs w:val="30"/>
              </w:rPr>
              <w:t>□ Popular Science</w:t>
            </w:r>
            <w:bookmarkEnd w:id="21"/>
          </w:p>
        </w:tc>
      </w:tr>
      <w:tr>
        <w:tblPrEx>
          <w:tblCellMar>
            <w:top w:w="0" w:type="dxa"/>
            <w:left w:w="108" w:type="dxa"/>
            <w:bottom w:w="0" w:type="dxa"/>
            <w:right w:w="108" w:type="dxa"/>
          </w:tblCellMar>
        </w:tblPrEx>
        <w:trPr>
          <w:trHeight w:val="568" w:hRule="atLeast"/>
          <w:jc w:val="center"/>
        </w:trPr>
        <w:tc>
          <w:tcPr>
            <w:tcW w:w="1756"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30" w:type="dxa"/>
            <w:vMerge w:val="continue"/>
            <w:tcBorders>
              <w:top w:val="nil"/>
              <w:left w:val="nil"/>
              <w:bottom w:val="single" w:color="auto" w:sz="4" w:space="0"/>
              <w:right w:val="single" w:color="auto" w:sz="4" w:space="0"/>
            </w:tcBorders>
            <w:noWrap w:val="0"/>
            <w:vAlign w:val="center"/>
          </w:tcPr>
          <w:p>
            <w:pPr>
              <w:widowControl/>
              <w:spacing w:line="360" w:lineRule="exact"/>
              <w:jc w:val="left"/>
              <w:rPr>
                <w:rFonts w:eastAsia="仿宋_GB2312"/>
                <w:sz w:val="24"/>
                <w:szCs w:val="30"/>
              </w:rPr>
            </w:pPr>
          </w:p>
        </w:tc>
        <w:tc>
          <w:tcPr>
            <w:tcW w:w="6609" w:type="dxa"/>
            <w:gridSpan w:val="8"/>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z w:val="24"/>
                <w:szCs w:val="30"/>
              </w:rPr>
            </w:pPr>
            <w:bookmarkStart w:id="22" w:name="Tag_0000000319"/>
            <w:r>
              <w:rPr>
                <w:rFonts w:eastAsia="仿宋_GB2312"/>
                <w:sz w:val="24"/>
                <w:szCs w:val="30"/>
              </w:rPr>
              <w:t xml:space="preserve">□ Others (Description): </w:t>
            </w:r>
            <w:bookmarkEnd w:id="22"/>
          </w:p>
        </w:tc>
      </w:tr>
      <w:tr>
        <w:tblPrEx>
          <w:tblCellMar>
            <w:top w:w="0" w:type="dxa"/>
            <w:left w:w="108" w:type="dxa"/>
            <w:bottom w:w="0" w:type="dxa"/>
            <w:right w:w="108" w:type="dxa"/>
          </w:tblCellMar>
        </w:tblPrEx>
        <w:trPr>
          <w:trHeight w:val="1265"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23" w:name="Tag_0000000320"/>
            <w:r>
              <w:rPr>
                <w:rFonts w:eastAsia="仿宋_GB2312"/>
                <w:sz w:val="24"/>
                <w:szCs w:val="30"/>
              </w:rPr>
              <w:t>Research/</w:t>
            </w:r>
          </w:p>
          <w:p>
            <w:pPr>
              <w:autoSpaceDN w:val="0"/>
              <w:spacing w:line="360" w:lineRule="exact"/>
              <w:jc w:val="center"/>
              <w:rPr>
                <w:rFonts w:eastAsia="仿宋_GB2312"/>
                <w:sz w:val="24"/>
                <w:szCs w:val="30"/>
              </w:rPr>
            </w:pPr>
            <w:r>
              <w:rPr>
                <w:rFonts w:eastAsia="仿宋_GB2312"/>
                <w:sz w:val="24"/>
                <w:szCs w:val="30"/>
              </w:rPr>
              <w:t>Socially Useful Objective</w:t>
            </w:r>
            <w:bookmarkEnd w:id="23"/>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ind w:firstLine="480" w:firstLineChars="200"/>
              <w:jc w:val="left"/>
              <w:rPr>
                <w:rFonts w:eastAsia="仿宋_GB2312"/>
                <w:sz w:val="24"/>
                <w:szCs w:val="30"/>
              </w:rPr>
            </w:pPr>
            <w:bookmarkStart w:id="24" w:name="Tag_0000000321"/>
            <w:r>
              <w:rPr>
                <w:rFonts w:eastAsia="仿宋_GB2312"/>
                <w:sz w:val="24"/>
                <w:szCs w:val="30"/>
              </w:rPr>
              <w:t xml:space="preserve">Explain the main problems to be solved, the main research objectives to be achieved, and the research significance and meaning </w:t>
            </w:r>
            <w:bookmarkEnd w:id="24"/>
          </w:p>
        </w:tc>
      </w:tr>
      <w:tr>
        <w:tblPrEx>
          <w:tblCellMar>
            <w:top w:w="0" w:type="dxa"/>
            <w:left w:w="108" w:type="dxa"/>
            <w:bottom w:w="0" w:type="dxa"/>
            <w:right w:w="108" w:type="dxa"/>
          </w:tblCellMar>
        </w:tblPrEx>
        <w:trPr>
          <w:trHeight w:val="931"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25" w:name="Tag_0000000323"/>
            <w:r>
              <w:rPr>
                <w:rFonts w:eastAsia="仿宋_GB2312"/>
                <w:sz w:val="24"/>
                <w:szCs w:val="30"/>
              </w:rPr>
              <w:t>Use Record</w:t>
            </w:r>
            <w:bookmarkEnd w:id="25"/>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ind w:firstLine="480" w:firstLineChars="200"/>
              <w:jc w:val="left"/>
              <w:rPr>
                <w:rFonts w:eastAsia="仿宋_GB2312"/>
                <w:sz w:val="24"/>
                <w:szCs w:val="30"/>
              </w:rPr>
            </w:pPr>
          </w:p>
          <w:p>
            <w:pPr>
              <w:autoSpaceDN w:val="0"/>
              <w:spacing w:line="360" w:lineRule="exact"/>
              <w:ind w:firstLine="480" w:firstLineChars="200"/>
              <w:jc w:val="left"/>
              <w:rPr>
                <w:rFonts w:eastAsia="仿宋_GB2312"/>
                <w:sz w:val="24"/>
                <w:szCs w:val="30"/>
              </w:rPr>
            </w:pPr>
          </w:p>
        </w:tc>
      </w:tr>
      <w:tr>
        <w:tblPrEx>
          <w:tblCellMar>
            <w:top w:w="0" w:type="dxa"/>
            <w:left w:w="108" w:type="dxa"/>
            <w:bottom w:w="0" w:type="dxa"/>
            <w:right w:w="108" w:type="dxa"/>
          </w:tblCellMar>
        </w:tblPrEx>
        <w:trPr>
          <w:trHeight w:val="841"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26" w:name="Tag_0000000324"/>
            <w:r>
              <w:rPr>
                <w:rFonts w:eastAsia="仿宋_GB2312"/>
                <w:sz w:val="24"/>
                <w:szCs w:val="30"/>
              </w:rPr>
              <w:t>Explanation</w:t>
            </w:r>
            <w:bookmarkEnd w:id="26"/>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ind w:firstLine="480" w:firstLineChars="200"/>
              <w:jc w:val="left"/>
              <w:rPr>
                <w:rFonts w:eastAsia="仿宋_GB2312"/>
                <w:sz w:val="24"/>
                <w:szCs w:val="30"/>
              </w:rPr>
            </w:pPr>
          </w:p>
        </w:tc>
      </w:tr>
      <w:tr>
        <w:tblPrEx>
          <w:tblCellMar>
            <w:top w:w="0" w:type="dxa"/>
            <w:left w:w="108" w:type="dxa"/>
            <w:bottom w:w="0" w:type="dxa"/>
            <w:right w:w="108" w:type="dxa"/>
          </w:tblCellMar>
        </w:tblPrEx>
        <w:trPr>
          <w:trHeight w:val="987"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27" w:name="Tag_0000000325"/>
            <w:r>
              <w:rPr>
                <w:rFonts w:eastAsia="仿宋_GB2312"/>
                <w:sz w:val="24"/>
                <w:szCs w:val="30"/>
              </w:rPr>
              <w:t>Research/</w:t>
            </w:r>
          </w:p>
          <w:p>
            <w:pPr>
              <w:autoSpaceDN w:val="0"/>
              <w:spacing w:line="360" w:lineRule="exact"/>
              <w:jc w:val="center"/>
              <w:rPr>
                <w:rFonts w:eastAsia="仿宋_GB2312"/>
                <w:sz w:val="24"/>
                <w:szCs w:val="30"/>
              </w:rPr>
            </w:pPr>
            <w:r>
              <w:rPr>
                <w:rFonts w:eastAsia="仿宋_GB2312"/>
                <w:sz w:val="24"/>
                <w:szCs w:val="30"/>
              </w:rPr>
              <w:t>Socially Useful Activity Achievements</w:t>
            </w:r>
            <w:bookmarkEnd w:id="27"/>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ind w:firstLine="480" w:firstLineChars="200"/>
              <w:jc w:val="left"/>
              <w:rPr>
                <w:rFonts w:eastAsia="仿宋_GB2312"/>
                <w:sz w:val="24"/>
                <w:szCs w:val="30"/>
              </w:rPr>
            </w:pPr>
          </w:p>
        </w:tc>
      </w:tr>
      <w:tr>
        <w:tblPrEx>
          <w:tblCellMar>
            <w:top w:w="0" w:type="dxa"/>
            <w:left w:w="108" w:type="dxa"/>
            <w:bottom w:w="0" w:type="dxa"/>
            <w:right w:w="108" w:type="dxa"/>
          </w:tblCellMar>
        </w:tblPrEx>
        <w:trPr>
          <w:trHeight w:val="3099"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28" w:name="Tag_0000000326"/>
            <w:r>
              <w:rPr>
                <w:rFonts w:eastAsia="仿宋_GB2312"/>
                <w:sz w:val="24"/>
                <w:szCs w:val="30"/>
              </w:rPr>
              <w:t>User Commitment</w:t>
            </w:r>
            <w:bookmarkEnd w:id="28"/>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jc w:val="left"/>
              <w:rPr>
                <w:rFonts w:eastAsia="仿宋_GB2312"/>
                <w:sz w:val="24"/>
                <w:szCs w:val="30"/>
              </w:rPr>
            </w:pPr>
            <w:bookmarkStart w:id="29" w:name="Tag_0000000327"/>
            <w:r>
              <w:rPr>
                <w:rFonts w:eastAsia="仿宋_GB2312"/>
                <w:sz w:val="24"/>
                <w:szCs w:val="30"/>
              </w:rPr>
              <w:t xml:space="preserve">1. The user undertakes that the lunar sample was used in accordance with the </w:t>
            </w:r>
            <w:r>
              <w:rPr>
                <w:rFonts w:hint="eastAsia" w:eastAsia="仿宋_GB2312"/>
                <w:i/>
                <w:sz w:val="24"/>
                <w:szCs w:val="30"/>
              </w:rPr>
              <w:t>Procedures for Requesting Lunar Samples</w:t>
            </w:r>
            <w:r>
              <w:rPr>
                <w:rFonts w:eastAsia="仿宋_GB2312"/>
                <w:sz w:val="24"/>
                <w:szCs w:val="30"/>
              </w:rPr>
              <w:t xml:space="preserve">, </w:t>
            </w:r>
            <w:r>
              <w:rPr>
                <w:rFonts w:hint="eastAsia" w:eastAsia="仿宋_GB2312"/>
                <w:i/>
                <w:sz w:val="24"/>
                <w:szCs w:val="30"/>
              </w:rPr>
              <w:t>Request</w:t>
            </w:r>
            <w:r>
              <w:rPr>
                <w:rFonts w:eastAsia="仿宋_GB2312"/>
                <w:i/>
                <w:sz w:val="24"/>
                <w:szCs w:val="30"/>
              </w:rPr>
              <w:t xml:space="preserve"> Application Form of Research/Socially Useful Samples </w:t>
            </w:r>
            <w:r>
              <w:rPr>
                <w:rFonts w:eastAsia="仿宋_GB2312"/>
                <w:sz w:val="24"/>
                <w:szCs w:val="30"/>
              </w:rPr>
              <w:t xml:space="preserve">and </w:t>
            </w:r>
            <w:r>
              <w:rPr>
                <w:rFonts w:eastAsia="仿宋_GB2312"/>
                <w:i/>
                <w:sz w:val="24"/>
                <w:szCs w:val="30"/>
              </w:rPr>
              <w:t>Lunar Sample Loan Agreement</w:t>
            </w:r>
            <w:r>
              <w:rPr>
                <w:rFonts w:eastAsia="仿宋_GB2312"/>
                <w:sz w:val="24"/>
                <w:szCs w:val="30"/>
              </w:rPr>
              <w:t xml:space="preserve">. </w:t>
            </w:r>
            <w:bookmarkEnd w:id="29"/>
            <w:bookmarkStart w:id="30" w:name="Tag_0000000328"/>
            <w:r>
              <w:rPr>
                <w:rFonts w:eastAsia="仿宋_GB2312"/>
                <w:sz w:val="24"/>
                <w:szCs w:val="30"/>
              </w:rPr>
              <w:t xml:space="preserve">The returned sample is the </w:t>
            </w:r>
            <w:r>
              <w:rPr>
                <w:rFonts w:hint="eastAsia" w:eastAsia="仿宋_GB2312"/>
                <w:sz w:val="24"/>
                <w:szCs w:val="30"/>
              </w:rPr>
              <w:t>request</w:t>
            </w:r>
            <w:r>
              <w:rPr>
                <w:rFonts w:eastAsia="仿宋_GB2312"/>
                <w:sz w:val="24"/>
                <w:szCs w:val="30"/>
              </w:rPr>
              <w:t xml:space="preserve">ed one and is real and effective. </w:t>
            </w:r>
            <w:bookmarkEnd w:id="30"/>
          </w:p>
          <w:p>
            <w:pPr>
              <w:autoSpaceDN w:val="0"/>
              <w:spacing w:line="360" w:lineRule="exact"/>
              <w:jc w:val="left"/>
              <w:rPr>
                <w:rFonts w:eastAsia="仿宋_GB2312"/>
                <w:sz w:val="24"/>
                <w:szCs w:val="30"/>
              </w:rPr>
            </w:pPr>
            <w:bookmarkStart w:id="31" w:name="Tag_0000000329"/>
            <w:r>
              <w:rPr>
                <w:rFonts w:eastAsia="仿宋_GB2312"/>
                <w:sz w:val="24"/>
                <w:szCs w:val="30"/>
              </w:rPr>
              <w:t xml:space="preserve">2. Scientific achievements obtained from lunar sample research, such as the publication of papers and application for intellectual property rights, have been reported on the information platform within three months after publication or application. </w:t>
            </w:r>
            <w:bookmarkEnd w:id="31"/>
          </w:p>
          <w:p>
            <w:pPr>
              <w:autoSpaceDN w:val="0"/>
              <w:spacing w:line="360" w:lineRule="exact"/>
              <w:jc w:val="left"/>
              <w:rPr>
                <w:rFonts w:hint="eastAsia" w:eastAsia="仿宋_GB2312"/>
                <w:sz w:val="24"/>
                <w:szCs w:val="30"/>
              </w:rPr>
            </w:pPr>
          </w:p>
          <w:p>
            <w:pPr>
              <w:autoSpaceDN w:val="0"/>
              <w:spacing w:line="360" w:lineRule="exact"/>
              <w:ind w:leftChars="-1" w:right="2719" w:rightChars="1295" w:hanging="2" w:hangingChars="1"/>
              <w:jc w:val="right"/>
              <w:rPr>
                <w:rFonts w:eastAsia="仿宋_GB2312"/>
                <w:sz w:val="24"/>
                <w:szCs w:val="30"/>
              </w:rPr>
            </w:pPr>
            <w:bookmarkStart w:id="32" w:name="Tag_0000000330"/>
            <w:r>
              <w:rPr>
                <w:rFonts w:eastAsia="仿宋_GB2312"/>
                <w:sz w:val="24"/>
                <w:szCs w:val="30"/>
              </w:rPr>
              <w:t xml:space="preserve">Responsible Person for Use: </w:t>
            </w:r>
            <w:bookmarkEnd w:id="32"/>
          </w:p>
          <w:p>
            <w:pPr>
              <w:autoSpaceDN w:val="0"/>
              <w:spacing w:line="360" w:lineRule="exact"/>
              <w:ind w:leftChars="-1" w:right="2719" w:rightChars="1295" w:hanging="2" w:hangingChars="1"/>
              <w:jc w:val="right"/>
              <w:rPr>
                <w:rFonts w:eastAsia="仿宋_GB2312"/>
                <w:sz w:val="24"/>
                <w:szCs w:val="30"/>
              </w:rPr>
            </w:pPr>
            <w:r>
              <w:rPr>
                <w:rFonts w:eastAsia="仿宋_GB2312"/>
                <w:sz w:val="24"/>
                <w:szCs w:val="30"/>
              </w:rPr>
              <w:t xml:space="preserve">                  </w:t>
            </w:r>
            <w:bookmarkStart w:id="33" w:name="Tag_0000000331"/>
            <w:r>
              <w:rPr>
                <w:rFonts w:eastAsia="仿宋_GB2312"/>
                <w:sz w:val="24"/>
                <w:szCs w:val="30"/>
              </w:rPr>
              <w:t xml:space="preserve">Date: </w:t>
            </w:r>
            <w:bookmarkEnd w:id="33"/>
          </w:p>
        </w:tc>
      </w:tr>
      <w:tr>
        <w:tblPrEx>
          <w:tblCellMar>
            <w:top w:w="0" w:type="dxa"/>
            <w:left w:w="108" w:type="dxa"/>
            <w:bottom w:w="0" w:type="dxa"/>
            <w:right w:w="108" w:type="dxa"/>
          </w:tblCellMar>
        </w:tblPrEx>
        <w:trPr>
          <w:trHeight w:val="1619"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34" w:name="Tag_0000000332"/>
            <w:r>
              <w:rPr>
                <w:rFonts w:eastAsia="仿宋_GB2312"/>
                <w:sz w:val="24"/>
                <w:szCs w:val="30"/>
              </w:rPr>
              <w:t>Comments from Applicant Unit</w:t>
            </w:r>
            <w:bookmarkEnd w:id="34"/>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sz w:val="24"/>
                <w:szCs w:val="30"/>
              </w:rPr>
            </w:pPr>
          </w:p>
          <w:p>
            <w:pPr>
              <w:autoSpaceDN w:val="0"/>
              <w:spacing w:line="360" w:lineRule="exact"/>
              <w:ind w:firstLine="2640" w:firstLineChars="1100"/>
              <w:rPr>
                <w:rFonts w:eastAsia="仿宋"/>
                <w:sz w:val="24"/>
                <w:szCs w:val="28"/>
              </w:rPr>
            </w:pPr>
          </w:p>
          <w:p>
            <w:pPr>
              <w:autoSpaceDN w:val="0"/>
              <w:spacing w:line="360" w:lineRule="exact"/>
              <w:ind w:leftChars="-1" w:right="2719" w:rightChars="1295" w:hanging="2" w:hangingChars="1"/>
              <w:jc w:val="right"/>
              <w:rPr>
                <w:rFonts w:eastAsia="仿宋_GB2312"/>
                <w:sz w:val="24"/>
                <w:szCs w:val="30"/>
              </w:rPr>
            </w:pPr>
            <w:bookmarkStart w:id="35" w:name="Tag_0000000333"/>
            <w:r>
              <w:rPr>
                <w:rFonts w:eastAsia="仿宋_GB2312"/>
                <w:sz w:val="24"/>
                <w:szCs w:val="30"/>
              </w:rPr>
              <w:t xml:space="preserve">Legal Representative: </w:t>
            </w:r>
            <w:bookmarkEnd w:id="35"/>
          </w:p>
          <w:p>
            <w:pPr>
              <w:autoSpaceDN w:val="0"/>
              <w:spacing w:line="360" w:lineRule="exact"/>
              <w:ind w:leftChars="-1" w:right="1420" w:rightChars="676" w:hanging="2" w:hangingChars="1"/>
              <w:jc w:val="right"/>
              <w:rPr>
                <w:rFonts w:eastAsia="仿宋_GB2312"/>
                <w:sz w:val="24"/>
                <w:szCs w:val="30"/>
              </w:rPr>
            </w:pPr>
            <w:bookmarkStart w:id="36" w:name="Tag_0000000334"/>
            <w:r>
              <w:rPr>
                <w:rFonts w:eastAsia="仿宋_GB2312"/>
                <w:sz w:val="24"/>
                <w:szCs w:val="30"/>
              </w:rPr>
              <w:t>Date:     (Seal)</w:t>
            </w:r>
            <w:bookmarkEnd w:id="36"/>
          </w:p>
        </w:tc>
      </w:tr>
      <w:tr>
        <w:tblPrEx>
          <w:tblCellMar>
            <w:top w:w="0" w:type="dxa"/>
            <w:left w:w="108" w:type="dxa"/>
            <w:bottom w:w="0" w:type="dxa"/>
            <w:right w:w="108" w:type="dxa"/>
          </w:tblCellMar>
        </w:tblPrEx>
        <w:trPr>
          <w:trHeight w:val="1691"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37" w:name="Tag_0000000335"/>
            <w:r>
              <w:rPr>
                <w:rFonts w:eastAsia="仿宋_GB2312"/>
                <w:sz w:val="24"/>
                <w:szCs w:val="30"/>
              </w:rPr>
              <w:t>Detection Opinion of National Astronomical Observatories</w:t>
            </w:r>
            <w:bookmarkEnd w:id="37"/>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
                <w:sz w:val="24"/>
                <w:szCs w:val="28"/>
              </w:rPr>
            </w:pPr>
          </w:p>
          <w:p>
            <w:pPr>
              <w:autoSpaceDN w:val="0"/>
              <w:spacing w:line="360" w:lineRule="exact"/>
              <w:rPr>
                <w:rFonts w:hint="eastAsia" w:eastAsia="仿宋"/>
                <w:sz w:val="24"/>
                <w:szCs w:val="28"/>
              </w:rPr>
            </w:pPr>
          </w:p>
          <w:p>
            <w:pPr>
              <w:autoSpaceDN w:val="0"/>
              <w:spacing w:line="360" w:lineRule="exact"/>
              <w:ind w:firstLine="2997" w:firstLineChars="1249"/>
              <w:rPr>
                <w:rFonts w:eastAsia="仿宋"/>
                <w:sz w:val="24"/>
                <w:szCs w:val="28"/>
              </w:rPr>
            </w:pPr>
          </w:p>
          <w:p>
            <w:pPr>
              <w:autoSpaceDN w:val="0"/>
              <w:spacing w:line="360" w:lineRule="exact"/>
              <w:ind w:leftChars="-1" w:right="2719" w:rightChars="1295" w:hanging="2" w:hangingChars="1"/>
              <w:jc w:val="right"/>
              <w:rPr>
                <w:rFonts w:eastAsia="仿宋_GB2312"/>
                <w:sz w:val="24"/>
                <w:szCs w:val="30"/>
              </w:rPr>
            </w:pPr>
            <w:bookmarkStart w:id="38" w:name="Tag_0000000337"/>
            <w:r>
              <w:rPr>
                <w:rFonts w:eastAsia="仿宋_GB2312"/>
                <w:sz w:val="24"/>
                <w:szCs w:val="30"/>
              </w:rPr>
              <w:t xml:space="preserve">Detected by: </w:t>
            </w:r>
            <w:bookmarkEnd w:id="38"/>
          </w:p>
          <w:p>
            <w:pPr>
              <w:autoSpaceDN w:val="0"/>
              <w:spacing w:line="360" w:lineRule="exact"/>
              <w:ind w:leftChars="-1" w:right="1420" w:rightChars="676" w:hanging="2" w:hangingChars="1"/>
              <w:jc w:val="right"/>
              <w:rPr>
                <w:rFonts w:eastAsia="仿宋_GB2312"/>
                <w:sz w:val="24"/>
                <w:szCs w:val="30"/>
              </w:rPr>
            </w:pPr>
            <w:bookmarkStart w:id="39" w:name="Tag_0000000338"/>
            <w:r>
              <w:rPr>
                <w:rFonts w:eastAsia="仿宋_GB2312"/>
                <w:sz w:val="24"/>
                <w:szCs w:val="30"/>
              </w:rPr>
              <w:t>Date:     (Seal)</w:t>
            </w:r>
            <w:bookmarkEnd w:id="39"/>
          </w:p>
        </w:tc>
      </w:tr>
      <w:tr>
        <w:tblPrEx>
          <w:tblCellMar>
            <w:top w:w="0" w:type="dxa"/>
            <w:left w:w="108" w:type="dxa"/>
            <w:bottom w:w="0" w:type="dxa"/>
            <w:right w:w="108" w:type="dxa"/>
          </w:tblCellMar>
        </w:tblPrEx>
        <w:trPr>
          <w:trHeight w:val="1412"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40" w:name="Tag_0000000339"/>
            <w:r>
              <w:rPr>
                <w:rFonts w:eastAsia="仿宋_GB2312"/>
                <w:color w:val="000000"/>
                <w:sz w:val="24"/>
                <w:szCs w:val="30"/>
              </w:rPr>
              <w:t>Evaluation Opinion of Committee of Experts</w:t>
            </w:r>
            <w:bookmarkEnd w:id="40"/>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rPr>
                <w:rFonts w:eastAsia="仿宋_GB2312"/>
                <w:sz w:val="24"/>
                <w:szCs w:val="30"/>
              </w:rPr>
            </w:pPr>
          </w:p>
          <w:p>
            <w:pPr>
              <w:autoSpaceDN w:val="0"/>
              <w:spacing w:line="360" w:lineRule="exact"/>
              <w:rPr>
                <w:rFonts w:eastAsia="仿宋_GB2312"/>
                <w:sz w:val="24"/>
                <w:szCs w:val="30"/>
              </w:rPr>
            </w:pPr>
          </w:p>
          <w:p>
            <w:pPr>
              <w:autoSpaceDN w:val="0"/>
              <w:spacing w:line="360" w:lineRule="exact"/>
              <w:rPr>
                <w:rFonts w:eastAsia="仿宋_GB2312"/>
                <w:sz w:val="24"/>
                <w:szCs w:val="30"/>
              </w:rPr>
            </w:pPr>
          </w:p>
          <w:p>
            <w:pPr>
              <w:autoSpaceDN w:val="0"/>
              <w:spacing w:line="360" w:lineRule="exact"/>
              <w:ind w:leftChars="-1" w:right="2719" w:rightChars="1295" w:hanging="2" w:hangingChars="1"/>
              <w:jc w:val="right"/>
              <w:rPr>
                <w:rFonts w:eastAsia="仿宋_GB2312"/>
                <w:sz w:val="24"/>
                <w:szCs w:val="30"/>
              </w:rPr>
            </w:pPr>
            <w:bookmarkStart w:id="41" w:name="Tag_0000000340"/>
            <w:r>
              <w:rPr>
                <w:rFonts w:eastAsia="仿宋_GB2312"/>
                <w:sz w:val="24"/>
                <w:szCs w:val="30"/>
              </w:rPr>
              <w:t xml:space="preserve">Director of Committee: </w:t>
            </w:r>
            <w:bookmarkEnd w:id="41"/>
          </w:p>
          <w:p>
            <w:pPr>
              <w:autoSpaceDN w:val="0"/>
              <w:spacing w:line="360" w:lineRule="exact"/>
              <w:ind w:leftChars="-1" w:right="2719" w:rightChars="1295" w:hanging="2" w:hangingChars="1"/>
              <w:jc w:val="right"/>
              <w:rPr>
                <w:rFonts w:eastAsia="仿宋_GB2312"/>
                <w:sz w:val="24"/>
                <w:szCs w:val="30"/>
              </w:rPr>
            </w:pPr>
            <w:bookmarkStart w:id="42" w:name="Tag_0000000341"/>
            <w:r>
              <w:rPr>
                <w:rFonts w:eastAsia="仿宋_GB2312"/>
                <w:sz w:val="24"/>
                <w:szCs w:val="30"/>
              </w:rPr>
              <w:t xml:space="preserve">Date: </w:t>
            </w:r>
            <w:bookmarkEnd w:id="42"/>
          </w:p>
        </w:tc>
      </w:tr>
      <w:tr>
        <w:tblPrEx>
          <w:tblCellMar>
            <w:top w:w="0" w:type="dxa"/>
            <w:left w:w="108" w:type="dxa"/>
            <w:bottom w:w="0" w:type="dxa"/>
            <w:right w:w="108" w:type="dxa"/>
          </w:tblCellMar>
        </w:tblPrEx>
        <w:trPr>
          <w:trHeight w:val="154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eastAsia="仿宋_GB2312"/>
                <w:sz w:val="24"/>
                <w:szCs w:val="30"/>
              </w:rPr>
            </w:pPr>
            <w:bookmarkStart w:id="43" w:name="Tag_0000000342"/>
            <w:r>
              <w:rPr>
                <w:rFonts w:eastAsia="仿宋_GB2312"/>
                <w:color w:val="000000"/>
                <w:sz w:val="24"/>
                <w:szCs w:val="30"/>
              </w:rPr>
              <w:t>Conclusion of Review by LESEC</w:t>
            </w:r>
            <w:bookmarkEnd w:id="43"/>
          </w:p>
        </w:tc>
        <w:tc>
          <w:tcPr>
            <w:tcW w:w="7239" w:type="dxa"/>
            <w:gridSpan w:val="9"/>
            <w:tcBorders>
              <w:top w:val="single" w:color="auto" w:sz="4" w:space="0"/>
              <w:left w:val="nil"/>
              <w:bottom w:val="single" w:color="auto" w:sz="4" w:space="0"/>
              <w:right w:val="single" w:color="auto" w:sz="4" w:space="0"/>
            </w:tcBorders>
            <w:noWrap w:val="0"/>
            <w:vAlign w:val="center"/>
          </w:tcPr>
          <w:p>
            <w:pPr>
              <w:autoSpaceDN w:val="0"/>
              <w:spacing w:line="360" w:lineRule="exact"/>
              <w:ind w:firstLine="2757" w:firstLineChars="1149"/>
              <w:rPr>
                <w:rFonts w:eastAsia="仿宋"/>
                <w:sz w:val="24"/>
                <w:szCs w:val="28"/>
              </w:rPr>
            </w:pPr>
          </w:p>
          <w:p>
            <w:pPr>
              <w:autoSpaceDN w:val="0"/>
              <w:spacing w:line="360" w:lineRule="exact"/>
              <w:ind w:firstLine="2757" w:firstLineChars="1149"/>
              <w:rPr>
                <w:rFonts w:eastAsia="仿宋"/>
                <w:sz w:val="24"/>
                <w:szCs w:val="28"/>
              </w:rPr>
            </w:pPr>
          </w:p>
          <w:p>
            <w:pPr>
              <w:autoSpaceDN w:val="0"/>
              <w:spacing w:line="360" w:lineRule="exact"/>
              <w:ind w:firstLine="2757" w:firstLineChars="1149"/>
              <w:rPr>
                <w:rFonts w:eastAsia="仿宋"/>
                <w:sz w:val="24"/>
                <w:szCs w:val="28"/>
              </w:rPr>
            </w:pPr>
          </w:p>
          <w:p>
            <w:pPr>
              <w:autoSpaceDN w:val="0"/>
              <w:spacing w:line="360" w:lineRule="exact"/>
              <w:ind w:leftChars="-1" w:right="2719" w:rightChars="1295" w:hanging="2" w:hangingChars="1"/>
              <w:jc w:val="right"/>
              <w:rPr>
                <w:rFonts w:eastAsia="仿宋_GB2312"/>
                <w:sz w:val="24"/>
                <w:szCs w:val="30"/>
              </w:rPr>
            </w:pPr>
            <w:bookmarkStart w:id="44" w:name="Tag_0000000343"/>
            <w:r>
              <w:rPr>
                <w:rFonts w:eastAsia="仿宋_GB2312"/>
                <w:sz w:val="24"/>
                <w:szCs w:val="30"/>
              </w:rPr>
              <w:t xml:space="preserve">Director of LESEC: </w:t>
            </w:r>
            <w:bookmarkEnd w:id="44"/>
          </w:p>
          <w:p>
            <w:pPr>
              <w:autoSpaceDN w:val="0"/>
              <w:spacing w:line="360" w:lineRule="exact"/>
              <w:ind w:leftChars="-1" w:right="1420" w:rightChars="676" w:hanging="2" w:hangingChars="1"/>
              <w:jc w:val="right"/>
              <w:rPr>
                <w:rFonts w:eastAsia="仿宋_GB2312"/>
                <w:sz w:val="24"/>
                <w:szCs w:val="30"/>
              </w:rPr>
            </w:pPr>
            <w:bookmarkStart w:id="45" w:name="Tag_0000000344"/>
            <w:r>
              <w:rPr>
                <w:rFonts w:eastAsia="仿宋_GB2312"/>
                <w:sz w:val="24"/>
                <w:szCs w:val="30"/>
              </w:rPr>
              <w:t>Date:     (Seal)</w:t>
            </w:r>
            <w:bookmarkEnd w:id="45"/>
          </w:p>
        </w:tc>
      </w:tr>
    </w:tbl>
    <w:p>
      <w:pPr>
        <w:autoSpaceDN w:val="0"/>
        <w:spacing w:line="600" w:lineRule="exact"/>
        <w:rPr>
          <w:szCs w:val="21"/>
        </w:rPr>
      </w:pPr>
    </w:p>
    <w:p>
      <w:pPr>
        <w:rPr>
          <w:szCs w:val="21"/>
        </w:rPr>
      </w:pPr>
    </w:p>
    <w:p>
      <w:pPr>
        <w:snapToGrid w:val="0"/>
        <w:jc w:val="center"/>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pPr>
    </w:p>
    <w:p>
      <w:pPr>
        <w:ind w:firstLine="2318" w:firstLineChars="1104"/>
        <w:jc w:val="right"/>
        <w:rPr>
          <w:rFonts w:hint="eastAsia"/>
        </w:rPr>
      </w:pPr>
    </w:p>
    <w:p>
      <w:pPr>
        <w:ind w:right="840"/>
        <w:jc w:val="left"/>
      </w:pPr>
    </w:p>
    <w:tbl>
      <w:tblPr>
        <w:tblStyle w:val="3"/>
        <w:tblW w:w="893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31" w:type="dxa"/>
            <w:tcBorders>
              <w:left w:val="nil"/>
              <w:right w:val="nil"/>
            </w:tcBorders>
            <w:noWrap w:val="0"/>
            <w:vAlign w:val="top"/>
          </w:tcPr>
          <w:p>
            <w:pPr>
              <w:pStyle w:val="2"/>
              <w:jc w:val="left"/>
              <w:rPr>
                <w:rFonts w:ascii="Times New Roman"/>
              </w:rPr>
            </w:pPr>
            <w:bookmarkStart w:id="46" w:name="Tag_0000000345"/>
            <w:r>
              <w:rPr>
                <w:rFonts w:ascii="Times New Roman"/>
                <w:spacing w:val="0"/>
                <w:w w:val="100"/>
                <w:kern w:val="0"/>
                <w:sz w:val="28"/>
                <w:szCs w:val="28"/>
                <w:fitText w:val="7832" w:id="326773940"/>
              </w:rPr>
              <w:t>China National Space Administration Issued on 17th December, 2020</w:t>
            </w:r>
            <w:bookmarkEnd w:id="46"/>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F3CF5"/>
    <w:rsid w:val="41EF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99"/>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2021-01-18T00:50:00Z</dcterms:created>
  <dc:creator>紫琬</dc:creator>
  <cp:lastModifiedBy>紫琬</cp:lastModifiedBy>
  <dcterms:modified xsi:type="dcterms:W3CDTF">2021-01-18T00:50:48Z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